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</w:rPr>
      </w:pPr>
      <w:r>
        <w:rPr>
          <w:rFonts w:hint="eastAsia" w:ascii="黑体" w:hAnsi="黑体" w:eastAsia="黑体" w:cs="方正仿宋_GB2312"/>
          <w:color w:val="000000"/>
          <w:sz w:val="32"/>
          <w:szCs w:val="32"/>
        </w:rPr>
        <w:t>附</w:t>
      </w:r>
      <w:r>
        <w:rPr>
          <w:rFonts w:ascii="黑体" w:hAnsi="黑体" w:eastAsia="黑体" w:cs="方正仿宋_GB2312"/>
          <w:color w:val="000000"/>
          <w:sz w:val="32"/>
          <w:szCs w:val="32"/>
        </w:rPr>
        <w:t>件</w:t>
      </w:r>
      <w:r>
        <w:rPr>
          <w:rFonts w:hint="eastAsia"/>
        </w:rPr>
        <w:t xml:space="preserve"> </w:t>
      </w:r>
    </w:p>
    <w:p>
      <w:pPr>
        <w:spacing w:line="60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2023年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山东省青年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科普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作品征集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报名表</w:t>
      </w:r>
    </w:p>
    <w:p>
      <w:pPr>
        <w:spacing w:line="600" w:lineRule="exact"/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</w:rPr>
      </w:pP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40"/>
        <w:gridCol w:w="1837"/>
        <w:gridCol w:w="1129"/>
        <w:gridCol w:w="1281"/>
        <w:gridCol w:w="992"/>
        <w:gridCol w:w="1125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  <w:t>（照片）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77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申报类别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（请√选）</w:t>
            </w:r>
          </w:p>
        </w:tc>
        <w:tc>
          <w:tcPr>
            <w:tcW w:w="6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科普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理论研究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科普文学创作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科普出版物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科普设计作品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科普视频作品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科幻作品创作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9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8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6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（150字以内）</w:t>
            </w:r>
          </w:p>
        </w:tc>
        <w:tc>
          <w:tcPr>
            <w:tcW w:w="8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需另注明情况：作品的详细介绍。科普图书注明出版单位，出版日期，印数等基本情况，科普影视动画注明出品制作单位和传播量。如为集体创作，可将创作团队备注于此，人数不可超过3人。3人以上则以“集体”申报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41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申报承诺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本人（团队）承诺该申报作品为原创，不侵犯任何第三方的知识产权，并同意组办方拥有作品的评选与公示权及有关规则要求，如涉及著作权、版权纠纷等法律问题，由本人（团队）负责。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签字：_______________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（注：签字需手写）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34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推荐单位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after="156" w:afterLines="50"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（盖章）</w:t>
            </w:r>
          </w:p>
          <w:p>
            <w:pPr>
              <w:adjustRightInd w:val="0"/>
              <w:snapToGrid w:val="0"/>
              <w:spacing w:after="156" w:afterLines="50"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（注：如无可不填）                            年  月  日</w:t>
            </w:r>
          </w:p>
        </w:tc>
      </w:tr>
    </w:tbl>
    <w:p>
      <w:pPr>
        <w:spacing w:line="560" w:lineRule="exact"/>
        <w:rPr>
          <w:rFonts w:hint="eastAsia" w:ascii="仿宋_GB2312" w:hAnsi="方正仿宋_GB2312" w:eastAsia="仿宋_GB2312" w:cs="方正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CB785B-125F-42D6-B46B-F24EF1AC5C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BB4F36F-38A2-44A9-85EC-6670F104779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256210DF-35D0-40E8-A943-2130817DF91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CE77966-3142-4D1E-9F13-8E28CDD262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C605050-0E18-4AA3-B303-8AD70F8A0610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363760D6-53A0-49DB-AF62-AF92C90E075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E7E289F0-4899-4B7C-A875-ACB26D57DCE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200" w:firstLineChars="3000"/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3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OGFmNWNkMjNjMDM4ZGFhNGUwNjYyZmQ1YmM2ZDMifQ=="/>
  </w:docVars>
  <w:rsids>
    <w:rsidRoot w:val="00000000"/>
    <w:rsid w:val="126C30D5"/>
    <w:rsid w:val="36E83F1F"/>
    <w:rsid w:val="44FF34A7"/>
    <w:rsid w:val="46712183"/>
    <w:rsid w:val="633640E0"/>
    <w:rsid w:val="63676048"/>
    <w:rsid w:val="666D559B"/>
    <w:rsid w:val="6D9C29A0"/>
    <w:rsid w:val="74F00593"/>
    <w:rsid w:val="78925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Char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眉 Char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skx</Company>
  <Pages>6</Pages>
  <Words>2707</Words>
  <Characters>2868</Characters>
  <Lines>22</Lines>
  <Paragraphs>6</Paragraphs>
  <TotalTime>1</TotalTime>
  <ScaleCrop>false</ScaleCrop>
  <LinksUpToDate>false</LinksUpToDate>
  <CharactersWithSpaces>3081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2023-03-20T10:44:00Z</dcterms:created>
  <dc:creator>Mr.O</dc:creator>
  <cp:lastModifiedBy>WPS_1679903218</cp:lastModifiedBy>
  <cp:lastPrinted>2023-03-28T09:42:00Z</cp:lastPrinted>
  <dcterms:modified xsi:type="dcterms:W3CDTF">2023-12-07T07:01:24Z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B8DE139C15697682FB372D64E49C30E2_33</vt:lpwstr>
  </property>
</Properties>
</file>